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87" w:rsidRPr="00AC507D" w:rsidRDefault="00141F87" w:rsidP="00AC507D">
      <w:pPr>
        <w:jc w:val="center"/>
        <w:rPr>
          <w:rFonts w:ascii="Monotype Corsiva" w:hAnsi="Monotype Corsiva" w:cs="Times New Roman"/>
          <w:b/>
          <w:sz w:val="84"/>
          <w:szCs w:val="84"/>
        </w:rPr>
      </w:pPr>
      <w:r w:rsidRPr="00AC507D">
        <w:rPr>
          <w:rFonts w:ascii="Monotype Corsiva" w:hAnsi="Monotype Corsiva" w:cs="Times New Roman"/>
          <w:b/>
          <w:sz w:val="84"/>
          <w:szCs w:val="84"/>
        </w:rPr>
        <w:t>Инструкция по мытью посуды и обеденных столов в группах</w:t>
      </w:r>
    </w:p>
    <w:p w:rsidR="00141F87" w:rsidRPr="00AC507D" w:rsidRDefault="00141F87" w:rsidP="00141F87">
      <w:pPr>
        <w:pStyle w:val="a3"/>
        <w:numPr>
          <w:ilvl w:val="0"/>
          <w:numId w:val="2"/>
        </w:numPr>
        <w:rPr>
          <w:rFonts w:ascii="Arial Black" w:hAnsi="Arial Black" w:cs="Times New Roman"/>
          <w:b/>
          <w:sz w:val="24"/>
          <w:szCs w:val="24"/>
        </w:rPr>
      </w:pPr>
      <w:r w:rsidRPr="00AC507D">
        <w:rPr>
          <w:rFonts w:ascii="Arial Black" w:hAnsi="Arial Black" w:cs="Times New Roman"/>
          <w:b/>
          <w:sz w:val="24"/>
          <w:szCs w:val="24"/>
        </w:rPr>
        <w:t>Столовую посуду моют в 2-гнёздных ваннах по следующей схеме:</w:t>
      </w:r>
    </w:p>
    <w:p w:rsidR="00141F87" w:rsidRPr="00AC507D" w:rsidRDefault="00AC507D" w:rsidP="00141F87">
      <w:pPr>
        <w:pStyle w:val="a3"/>
        <w:numPr>
          <w:ilvl w:val="0"/>
          <w:numId w:val="3"/>
        </w:numPr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>у</w:t>
      </w:r>
      <w:r w:rsidR="00141F87" w:rsidRPr="00AC507D">
        <w:rPr>
          <w:rFonts w:ascii="Arial Black" w:hAnsi="Arial Black" w:cs="Times New Roman"/>
          <w:b/>
          <w:sz w:val="24"/>
          <w:szCs w:val="24"/>
        </w:rPr>
        <w:t>даление остатков пищи в бачки для отходов;</w:t>
      </w:r>
    </w:p>
    <w:p w:rsidR="00141F87" w:rsidRPr="00AC507D" w:rsidRDefault="00AC507D" w:rsidP="00141F87">
      <w:pPr>
        <w:pStyle w:val="a3"/>
        <w:numPr>
          <w:ilvl w:val="0"/>
          <w:numId w:val="3"/>
        </w:numPr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>п</w:t>
      </w:r>
      <w:r w:rsidR="00141F87" w:rsidRPr="00AC507D">
        <w:rPr>
          <w:rFonts w:ascii="Arial Black" w:hAnsi="Arial Black" w:cs="Times New Roman"/>
          <w:b/>
          <w:sz w:val="24"/>
          <w:szCs w:val="24"/>
        </w:rPr>
        <w:t xml:space="preserve">ри возникновении случаев инфекционных заболеваний – замачивание в дезинфицирующем растворе (на основании предписаний, выданных органами </w:t>
      </w:r>
      <w:proofErr w:type="spellStart"/>
      <w:r w:rsidR="00141F87" w:rsidRPr="00AC507D">
        <w:rPr>
          <w:rFonts w:ascii="Arial Black" w:hAnsi="Arial Black" w:cs="Times New Roman"/>
          <w:b/>
          <w:sz w:val="24"/>
          <w:szCs w:val="24"/>
        </w:rPr>
        <w:t>Роспотребнадзора</w:t>
      </w:r>
      <w:proofErr w:type="spellEnd"/>
      <w:r w:rsidR="00141F87" w:rsidRPr="00AC507D">
        <w:rPr>
          <w:rFonts w:ascii="Arial Black" w:hAnsi="Arial Black" w:cs="Times New Roman"/>
          <w:b/>
          <w:sz w:val="24"/>
          <w:szCs w:val="24"/>
        </w:rPr>
        <w:t>);</w:t>
      </w:r>
    </w:p>
    <w:p w:rsidR="00141F87" w:rsidRPr="00AC507D" w:rsidRDefault="00AC507D" w:rsidP="00141F87">
      <w:pPr>
        <w:pStyle w:val="a3"/>
        <w:numPr>
          <w:ilvl w:val="0"/>
          <w:numId w:val="3"/>
        </w:numPr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>м</w:t>
      </w:r>
      <w:r w:rsidR="00141F87" w:rsidRPr="00AC507D">
        <w:rPr>
          <w:rFonts w:ascii="Arial Black" w:hAnsi="Arial Black" w:cs="Times New Roman"/>
          <w:b/>
          <w:sz w:val="24"/>
          <w:szCs w:val="24"/>
        </w:rPr>
        <w:t>ытьё очищенной посуды в воде (температура не ниже 40</w:t>
      </w:r>
      <w:r w:rsidR="00141F87" w:rsidRPr="00AC507D">
        <w:rPr>
          <w:rFonts w:ascii="Arial Black" w:hAnsi="Arial Black" w:cs="Times New Roman"/>
          <w:b/>
          <w:sz w:val="24"/>
          <w:szCs w:val="24"/>
          <w:vertAlign w:val="superscript"/>
        </w:rPr>
        <w:t xml:space="preserve">0  </w:t>
      </w:r>
      <w:r w:rsidR="00141F87" w:rsidRPr="00AC507D">
        <w:rPr>
          <w:rFonts w:ascii="Arial Black" w:hAnsi="Arial Black" w:cs="Times New Roman"/>
          <w:b/>
          <w:sz w:val="24"/>
          <w:szCs w:val="24"/>
        </w:rPr>
        <w:t>С) с добавлением моющего средства, предназначенного для обработки столовой посуды в детских учреждениях в соответствии с инструкцией по применению;</w:t>
      </w:r>
    </w:p>
    <w:p w:rsidR="00141F87" w:rsidRPr="00AC507D" w:rsidRDefault="00AC507D" w:rsidP="00141F87">
      <w:pPr>
        <w:pStyle w:val="a3"/>
        <w:numPr>
          <w:ilvl w:val="0"/>
          <w:numId w:val="3"/>
        </w:numPr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>о</w:t>
      </w:r>
      <w:r w:rsidR="00141F87" w:rsidRPr="00AC507D">
        <w:rPr>
          <w:rFonts w:ascii="Arial Black" w:hAnsi="Arial Black" w:cs="Times New Roman"/>
          <w:b/>
          <w:sz w:val="24"/>
          <w:szCs w:val="24"/>
        </w:rPr>
        <w:t>поласкивание посуды горячей проточной водой (температура не ниже 65</w:t>
      </w:r>
      <w:r w:rsidR="00141F87" w:rsidRPr="00AC507D">
        <w:rPr>
          <w:rFonts w:ascii="Arial Black" w:hAnsi="Arial Black" w:cs="Times New Roman"/>
          <w:b/>
          <w:sz w:val="24"/>
          <w:szCs w:val="24"/>
          <w:vertAlign w:val="superscript"/>
        </w:rPr>
        <w:t>0</w:t>
      </w:r>
      <w:r w:rsidR="00141F87" w:rsidRPr="00AC507D">
        <w:rPr>
          <w:rFonts w:ascii="Arial Black" w:hAnsi="Arial Black" w:cs="Times New Roman"/>
          <w:b/>
          <w:sz w:val="24"/>
          <w:szCs w:val="24"/>
        </w:rPr>
        <w:t xml:space="preserve"> С) с помощью гибкого </w:t>
      </w:r>
      <w:r w:rsidR="00B646E0" w:rsidRPr="00AC507D">
        <w:rPr>
          <w:rFonts w:ascii="Arial Black" w:hAnsi="Arial Black" w:cs="Times New Roman"/>
          <w:b/>
          <w:sz w:val="24"/>
          <w:szCs w:val="24"/>
        </w:rPr>
        <w:t>шланга с душевой насадкой.</w:t>
      </w:r>
    </w:p>
    <w:p w:rsidR="00B646E0" w:rsidRPr="00AC507D" w:rsidRDefault="00B646E0" w:rsidP="00B646E0">
      <w:pPr>
        <w:rPr>
          <w:rFonts w:ascii="Arial Black" w:hAnsi="Arial Black" w:cs="Times New Roman"/>
          <w:b/>
          <w:sz w:val="24"/>
          <w:szCs w:val="24"/>
        </w:rPr>
      </w:pPr>
      <w:r w:rsidRPr="00AC507D">
        <w:rPr>
          <w:rFonts w:ascii="Arial Black" w:hAnsi="Arial Black" w:cs="Times New Roman"/>
          <w:b/>
          <w:sz w:val="24"/>
          <w:szCs w:val="24"/>
        </w:rPr>
        <w:t>Просушивают столовую посуду на решётчатых полках.</w:t>
      </w:r>
    </w:p>
    <w:p w:rsidR="00B646E0" w:rsidRPr="00AC507D" w:rsidRDefault="00B646E0" w:rsidP="00B646E0">
      <w:pPr>
        <w:pStyle w:val="a3"/>
        <w:numPr>
          <w:ilvl w:val="0"/>
          <w:numId w:val="2"/>
        </w:numPr>
        <w:rPr>
          <w:rFonts w:ascii="Arial Black" w:hAnsi="Arial Black" w:cs="Times New Roman"/>
          <w:b/>
          <w:sz w:val="24"/>
          <w:szCs w:val="24"/>
        </w:rPr>
      </w:pPr>
      <w:r w:rsidRPr="00AC507D">
        <w:rPr>
          <w:rFonts w:ascii="Arial Black" w:hAnsi="Arial Black" w:cs="Times New Roman"/>
          <w:b/>
          <w:sz w:val="24"/>
          <w:szCs w:val="24"/>
        </w:rPr>
        <w:t>Чашки промывают горячей водой с применением моющих средств</w:t>
      </w:r>
      <w:r w:rsidR="00AC507D" w:rsidRPr="00AC507D">
        <w:rPr>
          <w:rFonts w:ascii="Arial Black" w:hAnsi="Arial Black" w:cs="Times New Roman"/>
          <w:b/>
          <w:sz w:val="24"/>
          <w:szCs w:val="24"/>
        </w:rPr>
        <w:t>,</w:t>
      </w:r>
      <w:r w:rsidRPr="00AC507D">
        <w:rPr>
          <w:rFonts w:ascii="Arial Black" w:hAnsi="Arial Black" w:cs="Times New Roman"/>
          <w:b/>
          <w:sz w:val="24"/>
          <w:szCs w:val="24"/>
        </w:rPr>
        <w:t xml:space="preserve"> ополаскивают горячей проточной водой (температура не ниже 65</w:t>
      </w:r>
      <w:r w:rsidRPr="00AC507D">
        <w:rPr>
          <w:rFonts w:ascii="Arial Black" w:hAnsi="Arial Black" w:cs="Times New Roman"/>
          <w:b/>
          <w:sz w:val="24"/>
          <w:szCs w:val="24"/>
          <w:vertAlign w:val="superscript"/>
        </w:rPr>
        <w:t xml:space="preserve">0 </w:t>
      </w:r>
      <w:r w:rsidRPr="00AC507D">
        <w:rPr>
          <w:rFonts w:ascii="Arial Black" w:hAnsi="Arial Black" w:cs="Times New Roman"/>
          <w:b/>
          <w:sz w:val="24"/>
          <w:szCs w:val="24"/>
        </w:rPr>
        <w:t xml:space="preserve">С) </w:t>
      </w:r>
      <w:r w:rsidR="00AC507D">
        <w:rPr>
          <w:rFonts w:ascii="Arial Black" w:hAnsi="Arial Black" w:cs="Times New Roman"/>
          <w:b/>
          <w:sz w:val="24"/>
          <w:szCs w:val="24"/>
        </w:rPr>
        <w:t xml:space="preserve"> </w:t>
      </w:r>
      <w:r w:rsidRPr="00AC507D">
        <w:rPr>
          <w:rFonts w:ascii="Arial Black" w:hAnsi="Arial Black" w:cs="Times New Roman"/>
          <w:b/>
          <w:sz w:val="24"/>
          <w:szCs w:val="24"/>
        </w:rPr>
        <w:t>и просушивают.</w:t>
      </w:r>
    </w:p>
    <w:p w:rsidR="00B646E0" w:rsidRPr="00AC507D" w:rsidRDefault="00B646E0" w:rsidP="00B646E0">
      <w:pPr>
        <w:pStyle w:val="a3"/>
        <w:numPr>
          <w:ilvl w:val="0"/>
          <w:numId w:val="2"/>
        </w:numPr>
        <w:rPr>
          <w:rFonts w:ascii="Arial Black" w:hAnsi="Arial Black" w:cs="Times New Roman"/>
          <w:b/>
          <w:sz w:val="24"/>
          <w:szCs w:val="24"/>
        </w:rPr>
      </w:pPr>
      <w:r w:rsidRPr="00AC507D">
        <w:rPr>
          <w:rFonts w:ascii="Arial Black" w:hAnsi="Arial Black" w:cs="Times New Roman"/>
          <w:b/>
          <w:sz w:val="24"/>
          <w:szCs w:val="24"/>
        </w:rPr>
        <w:t xml:space="preserve">При обнаружении посуды с отбитыми краями. Трещинами, сколами, деформированной, с повреждённой эмалью проводят её утилизацию. </w:t>
      </w:r>
    </w:p>
    <w:p w:rsidR="00B646E0" w:rsidRPr="00AC507D" w:rsidRDefault="00B646E0" w:rsidP="00B646E0">
      <w:pPr>
        <w:pStyle w:val="a3"/>
        <w:numPr>
          <w:ilvl w:val="0"/>
          <w:numId w:val="2"/>
        </w:numPr>
        <w:rPr>
          <w:rFonts w:ascii="Arial Black" w:hAnsi="Arial Black" w:cs="Times New Roman"/>
          <w:b/>
          <w:sz w:val="24"/>
          <w:szCs w:val="24"/>
        </w:rPr>
      </w:pPr>
      <w:r w:rsidRPr="00AC507D">
        <w:rPr>
          <w:rFonts w:ascii="Arial Black" w:hAnsi="Arial Black" w:cs="Times New Roman"/>
          <w:b/>
          <w:sz w:val="24"/>
          <w:szCs w:val="24"/>
        </w:rPr>
        <w:t xml:space="preserve">Столовые приборы после механической очистки и мытья с применением моющих средств ополаскивают горячей проточной водой. </w:t>
      </w:r>
    </w:p>
    <w:p w:rsidR="00B646E0" w:rsidRPr="00AC507D" w:rsidRDefault="00B646E0" w:rsidP="00B646E0">
      <w:pPr>
        <w:rPr>
          <w:rFonts w:ascii="Arial Black" w:hAnsi="Arial Black" w:cs="Times New Roman"/>
          <w:b/>
          <w:sz w:val="24"/>
          <w:szCs w:val="24"/>
        </w:rPr>
      </w:pPr>
      <w:r w:rsidRPr="00AC507D">
        <w:rPr>
          <w:rFonts w:ascii="Arial Black" w:hAnsi="Arial Black" w:cs="Times New Roman"/>
          <w:b/>
          <w:sz w:val="24"/>
          <w:szCs w:val="24"/>
        </w:rPr>
        <w:t>Чистые столовые приборы хранят в предварительно промытых металлических кассетах в вертикальном положении ручками вверх.</w:t>
      </w:r>
    </w:p>
    <w:p w:rsidR="00B646E0" w:rsidRPr="00AC507D" w:rsidRDefault="00B646E0" w:rsidP="00B646E0">
      <w:pPr>
        <w:pStyle w:val="a3"/>
        <w:numPr>
          <w:ilvl w:val="0"/>
          <w:numId w:val="2"/>
        </w:numPr>
        <w:rPr>
          <w:rFonts w:ascii="Arial Black" w:hAnsi="Arial Black" w:cs="Times New Roman"/>
          <w:b/>
          <w:sz w:val="24"/>
          <w:szCs w:val="24"/>
        </w:rPr>
      </w:pPr>
      <w:r w:rsidRPr="00AC507D">
        <w:rPr>
          <w:rFonts w:ascii="Arial Black" w:hAnsi="Arial Black" w:cs="Times New Roman"/>
          <w:b/>
          <w:sz w:val="24"/>
          <w:szCs w:val="24"/>
        </w:rPr>
        <w:t xml:space="preserve">Предварительно промаркированную столовую посуду для персонала моют отдельно от детской столовой посуды. </w:t>
      </w:r>
    </w:p>
    <w:p w:rsidR="00B646E0" w:rsidRPr="00AC507D" w:rsidRDefault="00B646E0" w:rsidP="00B646E0">
      <w:pPr>
        <w:pStyle w:val="a3"/>
        <w:numPr>
          <w:ilvl w:val="0"/>
          <w:numId w:val="2"/>
        </w:numPr>
        <w:rPr>
          <w:rFonts w:ascii="Arial Black" w:hAnsi="Arial Black" w:cs="Times New Roman"/>
          <w:b/>
          <w:sz w:val="24"/>
          <w:szCs w:val="24"/>
        </w:rPr>
      </w:pPr>
      <w:r w:rsidRPr="00AC507D">
        <w:rPr>
          <w:rFonts w:ascii="Arial Black" w:hAnsi="Arial Black" w:cs="Times New Roman"/>
          <w:b/>
          <w:sz w:val="24"/>
          <w:szCs w:val="24"/>
        </w:rPr>
        <w:t>Столы после каждого приёма пищи моют горячей водой с моющими средствами специальной ветошью.</w:t>
      </w:r>
    </w:p>
    <w:p w:rsidR="00B646E0" w:rsidRPr="00AC507D" w:rsidRDefault="00B646E0" w:rsidP="00B646E0">
      <w:pPr>
        <w:pStyle w:val="a3"/>
        <w:numPr>
          <w:ilvl w:val="0"/>
          <w:numId w:val="2"/>
        </w:numPr>
        <w:rPr>
          <w:rFonts w:ascii="Arial Black" w:hAnsi="Arial Black" w:cs="Times New Roman"/>
          <w:b/>
          <w:sz w:val="24"/>
          <w:szCs w:val="24"/>
        </w:rPr>
      </w:pPr>
      <w:r w:rsidRPr="00AC507D">
        <w:rPr>
          <w:rFonts w:ascii="Arial Black" w:hAnsi="Arial Black" w:cs="Times New Roman"/>
          <w:b/>
          <w:sz w:val="24"/>
          <w:szCs w:val="24"/>
        </w:rPr>
        <w:t>Ветошь замачивают в дезинфицирующем растворе</w:t>
      </w:r>
      <w:proofErr w:type="gramStart"/>
      <w:r w:rsidRPr="00AC507D">
        <w:rPr>
          <w:rFonts w:ascii="Arial Black" w:hAnsi="Arial Black" w:cs="Times New Roman"/>
          <w:b/>
          <w:sz w:val="24"/>
          <w:szCs w:val="24"/>
        </w:rPr>
        <w:t xml:space="preserve"> </w:t>
      </w:r>
      <w:r w:rsidR="00AC507D" w:rsidRPr="00AC507D">
        <w:rPr>
          <w:rFonts w:ascii="Arial Black" w:hAnsi="Arial Black" w:cs="Times New Roman"/>
          <w:b/>
          <w:sz w:val="24"/>
          <w:szCs w:val="24"/>
        </w:rPr>
        <w:t>,</w:t>
      </w:r>
      <w:proofErr w:type="gramEnd"/>
      <w:r w:rsidR="00AC507D" w:rsidRPr="00AC507D">
        <w:rPr>
          <w:rFonts w:ascii="Arial Black" w:hAnsi="Arial Black" w:cs="Times New Roman"/>
          <w:b/>
          <w:sz w:val="24"/>
          <w:szCs w:val="24"/>
        </w:rPr>
        <w:t xml:space="preserve"> в конце дня простирывают с моющим средством, прополаскивают, сушат и хранят в специальной промаркированной таре.</w:t>
      </w:r>
    </w:p>
    <w:p w:rsidR="00B646E0" w:rsidRPr="008D796C" w:rsidRDefault="00AC507D" w:rsidP="00B646E0">
      <w:pPr>
        <w:pStyle w:val="a3"/>
        <w:numPr>
          <w:ilvl w:val="0"/>
          <w:numId w:val="2"/>
        </w:numPr>
        <w:rPr>
          <w:rFonts w:ascii="Arial Black" w:hAnsi="Arial Black" w:cs="Times New Roman"/>
          <w:b/>
          <w:sz w:val="24"/>
          <w:szCs w:val="24"/>
        </w:rPr>
      </w:pPr>
      <w:r w:rsidRPr="00AC507D">
        <w:rPr>
          <w:rFonts w:ascii="Arial Black" w:hAnsi="Arial Black" w:cs="Times New Roman"/>
          <w:b/>
          <w:sz w:val="24"/>
          <w:szCs w:val="24"/>
        </w:rPr>
        <w:t xml:space="preserve">Высушенную посуду хранят в буфете на высоте не менее 0,5 м от пола. </w:t>
      </w:r>
    </w:p>
    <w:sectPr w:rsidR="00B646E0" w:rsidRPr="008D796C" w:rsidSect="00141F87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258"/>
    <w:multiLevelType w:val="hybridMultilevel"/>
    <w:tmpl w:val="0D8612D8"/>
    <w:lvl w:ilvl="0" w:tplc="340AD356">
      <w:start w:val="1"/>
      <w:numFmt w:val="bullet"/>
      <w:lvlText w:val="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787705"/>
    <w:multiLevelType w:val="hybridMultilevel"/>
    <w:tmpl w:val="BD96D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123AE"/>
    <w:multiLevelType w:val="hybridMultilevel"/>
    <w:tmpl w:val="F4CA99F8"/>
    <w:lvl w:ilvl="0" w:tplc="2724196A">
      <w:start w:val="1"/>
      <w:numFmt w:val="decimal"/>
      <w:lvlText w:val="%1."/>
      <w:lvlJc w:val="left"/>
      <w:pPr>
        <w:ind w:left="720" w:hanging="360"/>
      </w:pPr>
      <w:rPr>
        <w:rFonts w:ascii="Bodoni MT Black" w:hAnsi="Bodoni MT Black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3183B"/>
    <w:multiLevelType w:val="hybridMultilevel"/>
    <w:tmpl w:val="72327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1F87"/>
    <w:rsid w:val="001339EF"/>
    <w:rsid w:val="00141F87"/>
    <w:rsid w:val="008D796C"/>
    <w:rsid w:val="00AC507D"/>
    <w:rsid w:val="00B646E0"/>
    <w:rsid w:val="00D10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ИНТЕРНЕТ-РАБОТА</dc:creator>
  <cp:lastModifiedBy>ИНТЕРНЕТ-РАБОТА</cp:lastModifiedBy>
  <cp:revision>2</cp:revision>
  <dcterms:created xsi:type="dcterms:W3CDTF">2012-10-11T15:24:00Z</dcterms:created>
  <dcterms:modified xsi:type="dcterms:W3CDTF">2014-02-13T11:14:00Z</dcterms:modified>
</cp:coreProperties>
</file>